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030CC">
      <w:pPr>
        <w:widowControl/>
        <w:spacing w:line="580" w:lineRule="atLeast"/>
        <w:jc w:val="center"/>
        <w:rPr>
          <w:rFonts w:ascii="Calibri" w:hAnsi="Calibri" w:cs="Calibri"/>
          <w:color w:val="000000"/>
          <w:szCs w:val="21"/>
        </w:rPr>
      </w:pPr>
      <w:r>
        <w:rPr>
          <w:rStyle w:val="6"/>
          <w:rFonts w:hint="eastAsia" w:ascii="宋体" w:hAnsi="宋体" w:eastAsia="宋体" w:cs="宋体"/>
          <w:bCs/>
          <w:color w:val="000000"/>
          <w:kern w:val="0"/>
          <w:sz w:val="36"/>
          <w:szCs w:val="36"/>
          <w:shd w:val="clear" w:color="auto" w:fill="FFFFFF"/>
          <w:lang w:bidi="ar"/>
        </w:rPr>
        <w:t>2024年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下半年成人高等教育</w:t>
      </w:r>
      <w:r>
        <w:rPr>
          <w:rStyle w:val="6"/>
          <w:rFonts w:hint="eastAsia" w:ascii="宋体" w:hAnsi="宋体" w:eastAsia="宋体" w:cs="宋体"/>
          <w:bCs/>
          <w:color w:val="000000"/>
          <w:kern w:val="0"/>
          <w:sz w:val="36"/>
          <w:szCs w:val="36"/>
          <w:shd w:val="clear" w:color="auto" w:fill="FFFFFF"/>
          <w:lang w:bidi="ar"/>
        </w:rPr>
        <w:t>学业水平测试考试课程</w:t>
      </w:r>
      <w:r>
        <w:rPr>
          <w:rFonts w:ascii="Calibri" w:hAnsi="Calibri" w:eastAsia="微软雅黑" w:cs="Calibri"/>
          <w:color w:val="000000"/>
          <w:kern w:val="0"/>
          <w:szCs w:val="21"/>
          <w:shd w:val="clear" w:color="auto" w:fill="FFFFFF"/>
          <w:lang w:bidi="ar"/>
        </w:rPr>
        <w:t> 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8896"/>
      </w:tblGrid>
      <w:tr w14:paraId="1935B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3ECD8E1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Style w:val="6"/>
                <w:rFonts w:ascii="仿宋_GB2312" w:hAnsi="Calibri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048F040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Style w:val="6"/>
                <w:rFonts w:ascii="仿宋_GB2312" w:hAnsi="Calibri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考试课程</w:t>
            </w:r>
          </w:p>
        </w:tc>
      </w:tr>
      <w:tr w14:paraId="2AF35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B38709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15026F4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中医内科学、中医外科学、中医经典（伤寒、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金匮</w:t>
            </w: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、内经）</w:t>
            </w:r>
          </w:p>
        </w:tc>
      </w:tr>
      <w:tr w14:paraId="4B76B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3962CB8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33E635D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药理学、药剂学、生药学</w:t>
            </w:r>
          </w:p>
        </w:tc>
      </w:tr>
      <w:tr w14:paraId="212A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27930B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40C09E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中药药理学、中药药剂学、中药化学</w:t>
            </w:r>
          </w:p>
        </w:tc>
      </w:tr>
      <w:tr w14:paraId="2D83C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98D4A8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23265F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护理学基础、内科护理学、外科护理学</w:t>
            </w:r>
          </w:p>
        </w:tc>
      </w:tr>
      <w:tr w14:paraId="16D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B74694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中西医临床医学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1B7826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诊断学基础、中西医临床内科学、中西医结合外科学</w:t>
            </w:r>
          </w:p>
        </w:tc>
      </w:tr>
      <w:tr w14:paraId="034D4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3662DB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医学影像学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7B4686">
            <w:pPr>
              <w:widowControl/>
              <w:spacing w:line="480" w:lineRule="atLeas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医学影像诊断学、医学超声影像学、影像核医学与分子影像</w:t>
            </w:r>
          </w:p>
        </w:tc>
      </w:tr>
      <w:tr w14:paraId="1C10B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148C52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57F9A2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口腔修复学、口腔颌面外科学、牙体牙髓病学</w:t>
            </w:r>
          </w:p>
        </w:tc>
      </w:tr>
      <w:tr w14:paraId="172D1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8368067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康复治疗学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DE8CDD3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康复评定学、运动疗法技术基础与临床、正常人体解剖学</w:t>
            </w:r>
          </w:p>
        </w:tc>
      </w:tr>
      <w:tr w14:paraId="0033E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735871A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B8CB622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内科学、外科学、诊断学</w:t>
            </w:r>
          </w:p>
        </w:tc>
      </w:tr>
      <w:tr w14:paraId="12469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31009A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医学检验技术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CF0F07D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临床血液学检验技术、临床生物化学检验技术、临床微生物学检验技术</w:t>
            </w:r>
          </w:p>
        </w:tc>
      </w:tr>
      <w:tr w14:paraId="7E2CB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8926FED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针灸推拿学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4DC9AD5">
            <w:pPr>
              <w:widowControl/>
              <w:spacing w:line="480" w:lineRule="atLeast"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经络腧穴学、刺法灸法学、针灸治疗学</w:t>
            </w:r>
          </w:p>
        </w:tc>
      </w:tr>
    </w:tbl>
    <w:p w14:paraId="15A8A392">
      <w:pPr>
        <w:rPr>
          <w:vanish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GI4MDI1YWQ2YTNlYmJkZDRkNzU4MTE2NTgxNDYifQ=="/>
  </w:docVars>
  <w:rsids>
    <w:rsidRoot w:val="00B4629C"/>
    <w:rsid w:val="001E537D"/>
    <w:rsid w:val="00507F04"/>
    <w:rsid w:val="006942FB"/>
    <w:rsid w:val="006F1843"/>
    <w:rsid w:val="007810AD"/>
    <w:rsid w:val="0082686A"/>
    <w:rsid w:val="00B4629C"/>
    <w:rsid w:val="00BE45C7"/>
    <w:rsid w:val="00CB1808"/>
    <w:rsid w:val="00FC20FE"/>
    <w:rsid w:val="09A70B7F"/>
    <w:rsid w:val="50DE6A34"/>
    <w:rsid w:val="522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299</Characters>
  <Lines>2</Lines>
  <Paragraphs>1</Paragraphs>
  <TotalTime>0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2023-10-30T02:37:00Z</dcterms:created>
  <dc:creator>dell</dc:creator>
  <cp:lastModifiedBy>陈晟</cp:lastModifiedBy>
  <cp:lastPrinted>2023-10-30T08:20:00Z</cp:lastPrinted>
  <dcterms:modified xsi:type="dcterms:W3CDTF">2024-10-24T08:24:58Z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B391D1BDBA8D4057A4DC45472EB65E50_12</vt:lpwstr>
  </property>
</Properties>
</file>